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B1513" w14:textId="6818AED1" w:rsidR="00F84404" w:rsidRPr="005A6852" w:rsidRDefault="00F84404" w:rsidP="00F84404">
      <w:pPr>
        <w:jc w:val="right"/>
        <w:rPr>
          <w:rFonts w:ascii="Times" w:hAnsi="Times"/>
        </w:rPr>
      </w:pPr>
      <w:r w:rsidRPr="005A6852">
        <w:rPr>
          <w:rFonts w:ascii="Times" w:hAnsi="Times"/>
        </w:rPr>
        <w:t>Name ________________________________</w:t>
      </w:r>
    </w:p>
    <w:p w14:paraId="10D660E0" w14:textId="77777777" w:rsidR="00F84404" w:rsidRPr="005A6852" w:rsidRDefault="00F84404" w:rsidP="00F84404">
      <w:pPr>
        <w:rPr>
          <w:rFonts w:ascii="Times" w:hAnsi="Times"/>
        </w:rPr>
      </w:pPr>
    </w:p>
    <w:p w14:paraId="5145AD28" w14:textId="77777777" w:rsidR="00F84404" w:rsidRPr="005A6852" w:rsidRDefault="00F84404" w:rsidP="00F84404">
      <w:pPr>
        <w:rPr>
          <w:rFonts w:ascii="Times" w:hAnsi="Times"/>
        </w:rPr>
      </w:pPr>
    </w:p>
    <w:p w14:paraId="78D7D340" w14:textId="11EF050E" w:rsidR="00F84404" w:rsidRPr="005A6852" w:rsidRDefault="00F84404" w:rsidP="00F84404">
      <w:pPr>
        <w:rPr>
          <w:rFonts w:ascii="Times" w:hAnsi="Times"/>
        </w:rPr>
      </w:pPr>
      <w:r w:rsidRPr="005A6852">
        <w:rPr>
          <w:rFonts w:ascii="Times" w:hAnsi="Times"/>
        </w:rPr>
        <w:t>Note et commentaires</w:t>
      </w:r>
    </w:p>
    <w:tbl>
      <w:tblPr>
        <w:tblStyle w:val="TableGrid"/>
        <w:tblW w:w="0" w:type="auto"/>
        <w:tblLook w:val="04A0" w:firstRow="1" w:lastRow="0" w:firstColumn="1" w:lastColumn="0" w:noHBand="0" w:noVBand="1"/>
      </w:tblPr>
      <w:tblGrid>
        <w:gridCol w:w="8856"/>
      </w:tblGrid>
      <w:tr w:rsidR="00F84404" w:rsidRPr="005A6852" w14:paraId="237866A9" w14:textId="77777777" w:rsidTr="00F84404">
        <w:tc>
          <w:tcPr>
            <w:tcW w:w="8856" w:type="dxa"/>
          </w:tcPr>
          <w:p w14:paraId="5D07255A" w14:textId="77777777" w:rsidR="00F84404" w:rsidRPr="005A6852" w:rsidRDefault="00F84404" w:rsidP="00F84404">
            <w:pPr>
              <w:rPr>
                <w:rFonts w:ascii="Times" w:hAnsi="Times"/>
              </w:rPr>
            </w:pPr>
          </w:p>
          <w:p w14:paraId="7630E43B" w14:textId="77777777" w:rsidR="00F84404" w:rsidRPr="005A6852" w:rsidRDefault="00F84404" w:rsidP="00F84404">
            <w:pPr>
              <w:rPr>
                <w:rFonts w:ascii="Times" w:hAnsi="Times"/>
              </w:rPr>
            </w:pPr>
          </w:p>
          <w:p w14:paraId="4CB092E9" w14:textId="77777777" w:rsidR="00F84404" w:rsidRPr="005A6852" w:rsidRDefault="00F84404" w:rsidP="00F84404">
            <w:pPr>
              <w:rPr>
                <w:rFonts w:ascii="Times" w:hAnsi="Times"/>
              </w:rPr>
            </w:pPr>
          </w:p>
          <w:p w14:paraId="2D00C8A4" w14:textId="77777777" w:rsidR="00F84404" w:rsidRPr="005A6852" w:rsidRDefault="00F84404" w:rsidP="00F84404">
            <w:pPr>
              <w:rPr>
                <w:rFonts w:ascii="Times" w:hAnsi="Times"/>
              </w:rPr>
            </w:pPr>
          </w:p>
          <w:p w14:paraId="121E06CF" w14:textId="77777777" w:rsidR="00F84404" w:rsidRPr="005A6852" w:rsidRDefault="00F84404" w:rsidP="00F84404">
            <w:pPr>
              <w:rPr>
                <w:rFonts w:ascii="Times" w:hAnsi="Times"/>
              </w:rPr>
            </w:pPr>
          </w:p>
          <w:p w14:paraId="24F7F4C3" w14:textId="77777777" w:rsidR="00F84404" w:rsidRPr="005A6852" w:rsidRDefault="00F84404" w:rsidP="00F84404">
            <w:pPr>
              <w:rPr>
                <w:rFonts w:ascii="Times" w:hAnsi="Times"/>
              </w:rPr>
            </w:pPr>
          </w:p>
          <w:p w14:paraId="1F15D426" w14:textId="77777777" w:rsidR="00F84404" w:rsidRPr="005A6852" w:rsidRDefault="00F84404" w:rsidP="00F84404">
            <w:pPr>
              <w:rPr>
                <w:rFonts w:ascii="Times" w:hAnsi="Times"/>
              </w:rPr>
            </w:pPr>
          </w:p>
        </w:tc>
      </w:tr>
    </w:tbl>
    <w:p w14:paraId="19A1AB5A" w14:textId="77777777" w:rsidR="00F84404" w:rsidRPr="005A6852" w:rsidRDefault="00F84404" w:rsidP="00F84404">
      <w:pPr>
        <w:rPr>
          <w:rFonts w:ascii="Times" w:hAnsi="Times"/>
        </w:rPr>
      </w:pPr>
    </w:p>
    <w:p w14:paraId="3293E58F" w14:textId="6A07A747" w:rsidR="00F84404" w:rsidRPr="005A6852" w:rsidRDefault="0003650D" w:rsidP="00E126A6">
      <w:pPr>
        <w:pStyle w:val="Heading1"/>
        <w:numPr>
          <w:ilvl w:val="0"/>
          <w:numId w:val="0"/>
        </w:numPr>
        <w:ind w:left="720"/>
        <w:jc w:val="left"/>
        <w:rPr>
          <w:rFonts w:ascii="Times" w:hAnsi="Times"/>
        </w:rPr>
      </w:pPr>
      <w:r w:rsidRPr="005A6852">
        <w:rPr>
          <w:rFonts w:ascii="Times" w:hAnsi="Times"/>
        </w:rPr>
        <w:t>4</w:t>
      </w:r>
      <w:r w:rsidR="000446CB" w:rsidRPr="005A6852">
        <w:rPr>
          <w:rFonts w:ascii="Times" w:hAnsi="Times"/>
        </w:rPr>
        <w:t xml:space="preserve">. </w:t>
      </w:r>
      <w:r w:rsidRPr="005A6852">
        <w:rPr>
          <w:rFonts w:ascii="Times" w:hAnsi="Times"/>
        </w:rPr>
        <w:t xml:space="preserve">Quatre recommandations pour commencer </w:t>
      </w:r>
      <w:r w:rsidR="007B093F" w:rsidRPr="005A6852">
        <w:rPr>
          <w:rFonts w:ascii="Times" w:hAnsi="Times"/>
        </w:rPr>
        <w:t>- activités</w:t>
      </w:r>
    </w:p>
    <w:p w14:paraId="2BE45C56" w14:textId="77777777" w:rsidR="000446CB" w:rsidRPr="005A6852" w:rsidRDefault="000446CB" w:rsidP="000446CB">
      <w:pPr>
        <w:rPr>
          <w:rFonts w:ascii="Times" w:hAnsi="Times"/>
        </w:rPr>
      </w:pPr>
    </w:p>
    <w:p w14:paraId="72B715BF" w14:textId="77777777" w:rsidR="000446CB" w:rsidRPr="005A6852" w:rsidRDefault="000446CB" w:rsidP="000446CB">
      <w:pPr>
        <w:rPr>
          <w:rFonts w:ascii="Times" w:hAnsi="Times"/>
        </w:rPr>
      </w:pPr>
    </w:p>
    <w:p w14:paraId="5A07A8AA" w14:textId="77777777" w:rsidR="0003650D" w:rsidRPr="005A6852" w:rsidRDefault="0003650D" w:rsidP="0003650D">
      <w:pPr>
        <w:rPr>
          <w:rFonts w:ascii="Times" w:hAnsi="Times"/>
          <w:b/>
        </w:rPr>
      </w:pPr>
      <w:r w:rsidRPr="005A6852">
        <w:rPr>
          <w:rFonts w:ascii="Times" w:hAnsi="Times"/>
          <w:b/>
        </w:rPr>
        <w:t>ACTIVITÉ 4.1</w:t>
      </w:r>
    </w:p>
    <w:p w14:paraId="0EAAA170" w14:textId="77777777" w:rsidR="0003650D" w:rsidRPr="005A6852" w:rsidRDefault="0003650D" w:rsidP="0003650D">
      <w:pPr>
        <w:rPr>
          <w:rFonts w:ascii="Times" w:hAnsi="Times"/>
        </w:rPr>
      </w:pPr>
    </w:p>
    <w:p w14:paraId="72DE5B72" w14:textId="77777777" w:rsidR="0003650D" w:rsidRPr="005A6852" w:rsidRDefault="0003650D" w:rsidP="0003650D">
      <w:pPr>
        <w:rPr>
          <w:rFonts w:ascii="Times" w:hAnsi="Times"/>
        </w:rPr>
      </w:pPr>
      <w:r w:rsidRPr="005A6852">
        <w:rPr>
          <w:rFonts w:ascii="Times" w:hAnsi="Times"/>
        </w:rPr>
        <w:t>Écoutez et répétez les mots suivants :</w:t>
      </w:r>
    </w:p>
    <w:p w14:paraId="57670E83" w14:textId="77777777" w:rsidR="0003650D" w:rsidRPr="005A6852" w:rsidRDefault="0003650D" w:rsidP="0003650D">
      <w:pPr>
        <w:rPr>
          <w:rFonts w:ascii="Times" w:hAnsi="Times"/>
        </w:rPr>
      </w:pPr>
    </w:p>
    <w:p w14:paraId="27A49939" w14:textId="77777777" w:rsidR="0003650D" w:rsidRPr="005A6852" w:rsidRDefault="0003650D" w:rsidP="0003650D">
      <w:pPr>
        <w:rPr>
          <w:rFonts w:ascii="Times" w:hAnsi="Times"/>
        </w:rPr>
      </w:pPr>
    </w:p>
    <w:p w14:paraId="6915F6DE" w14:textId="11ED31EB" w:rsidR="0003650D" w:rsidRPr="005A6852" w:rsidRDefault="0003650D" w:rsidP="0003650D">
      <w:pPr>
        <w:pStyle w:val="ListParagraph"/>
        <w:numPr>
          <w:ilvl w:val="0"/>
          <w:numId w:val="2"/>
        </w:numPr>
        <w:rPr>
          <w:rFonts w:ascii="Times" w:hAnsi="Times"/>
        </w:rPr>
      </w:pPr>
      <w:r w:rsidRPr="005A6852">
        <w:rPr>
          <w:rFonts w:ascii="Times" w:hAnsi="Times"/>
        </w:rPr>
        <w:t>attention</w:t>
      </w:r>
    </w:p>
    <w:p w14:paraId="1A4CA9C0" w14:textId="66F798D6" w:rsidR="0003650D" w:rsidRPr="005A6852" w:rsidRDefault="0003650D" w:rsidP="0003650D">
      <w:pPr>
        <w:pStyle w:val="ListParagraph"/>
        <w:numPr>
          <w:ilvl w:val="0"/>
          <w:numId w:val="2"/>
        </w:numPr>
        <w:rPr>
          <w:rFonts w:ascii="Times" w:hAnsi="Times"/>
        </w:rPr>
      </w:pPr>
      <w:r w:rsidRPr="005A6852">
        <w:rPr>
          <w:rFonts w:ascii="Times" w:hAnsi="Times"/>
        </w:rPr>
        <w:t xml:space="preserve">courage </w:t>
      </w:r>
    </w:p>
    <w:p w14:paraId="7AEEFC40" w14:textId="727D97B3" w:rsidR="0003650D" w:rsidRPr="005A6852" w:rsidRDefault="0003650D" w:rsidP="0003650D">
      <w:pPr>
        <w:pStyle w:val="ListParagraph"/>
        <w:numPr>
          <w:ilvl w:val="0"/>
          <w:numId w:val="2"/>
        </w:numPr>
        <w:rPr>
          <w:rFonts w:ascii="Times" w:hAnsi="Times"/>
        </w:rPr>
      </w:pPr>
      <w:r w:rsidRPr="005A6852">
        <w:rPr>
          <w:rFonts w:ascii="Times" w:hAnsi="Times"/>
        </w:rPr>
        <w:t xml:space="preserve">constitution </w:t>
      </w:r>
    </w:p>
    <w:p w14:paraId="46A0A88F" w14:textId="2C390DBE" w:rsidR="0003650D" w:rsidRPr="005A6852" w:rsidRDefault="0003650D" w:rsidP="0003650D">
      <w:pPr>
        <w:pStyle w:val="ListParagraph"/>
        <w:numPr>
          <w:ilvl w:val="0"/>
          <w:numId w:val="2"/>
        </w:numPr>
        <w:rPr>
          <w:rFonts w:ascii="Times" w:hAnsi="Times"/>
        </w:rPr>
      </w:pPr>
      <w:r w:rsidRPr="005A6852">
        <w:rPr>
          <w:rFonts w:ascii="Times" w:hAnsi="Times"/>
        </w:rPr>
        <w:t>gouvernement</w:t>
      </w:r>
    </w:p>
    <w:p w14:paraId="76B09A67" w14:textId="125F661D" w:rsidR="0003650D" w:rsidRPr="005A6852" w:rsidRDefault="0003650D" w:rsidP="0003650D">
      <w:pPr>
        <w:pStyle w:val="ListParagraph"/>
        <w:numPr>
          <w:ilvl w:val="0"/>
          <w:numId w:val="2"/>
        </w:numPr>
        <w:rPr>
          <w:rFonts w:ascii="Times" w:hAnsi="Times"/>
        </w:rPr>
      </w:pPr>
      <w:r w:rsidRPr="005A6852">
        <w:rPr>
          <w:rFonts w:ascii="Times" w:hAnsi="Times"/>
        </w:rPr>
        <w:t>élections</w:t>
      </w:r>
    </w:p>
    <w:p w14:paraId="7020613E" w14:textId="77777777" w:rsidR="0003650D" w:rsidRPr="005A6852" w:rsidRDefault="0003650D" w:rsidP="0003650D">
      <w:pPr>
        <w:pStyle w:val="ListParagraph"/>
        <w:numPr>
          <w:ilvl w:val="0"/>
          <w:numId w:val="2"/>
        </w:numPr>
        <w:rPr>
          <w:rFonts w:ascii="Times" w:hAnsi="Times"/>
        </w:rPr>
      </w:pPr>
      <w:r w:rsidRPr="005A6852">
        <w:rPr>
          <w:rFonts w:ascii="Times" w:hAnsi="Times"/>
        </w:rPr>
        <w:t>démocratie.</w:t>
      </w:r>
    </w:p>
    <w:p w14:paraId="253F833B" w14:textId="77777777" w:rsidR="0003650D" w:rsidRPr="005A6852" w:rsidRDefault="0003650D" w:rsidP="0003650D">
      <w:pPr>
        <w:rPr>
          <w:rFonts w:ascii="Times" w:hAnsi="Times"/>
        </w:rPr>
      </w:pPr>
    </w:p>
    <w:p w14:paraId="109A4414" w14:textId="77777777" w:rsidR="0003650D" w:rsidRPr="005A6852" w:rsidRDefault="0003650D" w:rsidP="0003650D">
      <w:pPr>
        <w:rPr>
          <w:rFonts w:ascii="Times" w:hAnsi="Times"/>
        </w:rPr>
      </w:pPr>
    </w:p>
    <w:p w14:paraId="09327E59" w14:textId="77777777" w:rsidR="0003650D" w:rsidRPr="005A6852" w:rsidRDefault="0003650D" w:rsidP="0003650D">
      <w:pPr>
        <w:rPr>
          <w:rFonts w:ascii="Times" w:hAnsi="Times"/>
        </w:rPr>
      </w:pPr>
    </w:p>
    <w:p w14:paraId="7125CFF4" w14:textId="77777777" w:rsidR="0003650D" w:rsidRPr="005A6852" w:rsidRDefault="0003650D" w:rsidP="0003650D">
      <w:pPr>
        <w:rPr>
          <w:rFonts w:ascii="Times" w:hAnsi="Times"/>
          <w:b/>
        </w:rPr>
      </w:pPr>
      <w:r w:rsidRPr="005A6852">
        <w:rPr>
          <w:rFonts w:ascii="Times" w:hAnsi="Times"/>
          <w:b/>
        </w:rPr>
        <w:t>ACTIVITÉ 4.2</w:t>
      </w:r>
    </w:p>
    <w:p w14:paraId="70DD136A" w14:textId="77777777" w:rsidR="0003650D" w:rsidRPr="005A6852" w:rsidRDefault="0003650D" w:rsidP="0003650D">
      <w:pPr>
        <w:rPr>
          <w:rFonts w:ascii="Times" w:hAnsi="Times"/>
        </w:rPr>
      </w:pPr>
    </w:p>
    <w:p w14:paraId="52A7C99D" w14:textId="77777777" w:rsidR="0003650D" w:rsidRPr="005A6852" w:rsidRDefault="0003650D" w:rsidP="0003650D">
      <w:pPr>
        <w:rPr>
          <w:rFonts w:ascii="Times" w:hAnsi="Times"/>
        </w:rPr>
      </w:pPr>
      <w:r w:rsidRPr="005A6852">
        <w:rPr>
          <w:rFonts w:ascii="Times" w:hAnsi="Times"/>
        </w:rPr>
        <w:t>Vrai ou faux ?</w:t>
      </w:r>
    </w:p>
    <w:p w14:paraId="09EE5D30" w14:textId="77777777" w:rsidR="0003650D" w:rsidRPr="005A6852" w:rsidRDefault="0003650D" w:rsidP="0003650D">
      <w:pPr>
        <w:rPr>
          <w:rFonts w:ascii="Times" w:hAnsi="Times"/>
        </w:rPr>
      </w:pPr>
    </w:p>
    <w:p w14:paraId="0D70EE6F" w14:textId="3DB66D65" w:rsidR="0003650D" w:rsidRPr="005A6852" w:rsidRDefault="0003650D" w:rsidP="0003650D">
      <w:pPr>
        <w:pStyle w:val="ListParagraph"/>
        <w:numPr>
          <w:ilvl w:val="0"/>
          <w:numId w:val="3"/>
        </w:numPr>
        <w:rPr>
          <w:rFonts w:ascii="Times" w:hAnsi="Times"/>
        </w:rPr>
      </w:pPr>
      <w:r w:rsidRPr="005A6852">
        <w:rPr>
          <w:rFonts w:ascii="Times" w:hAnsi="Times"/>
        </w:rPr>
        <w:t>L’Alphabet Phonétique International sert uniquement à transcrire le français parlé.</w:t>
      </w:r>
    </w:p>
    <w:p w14:paraId="521103C5" w14:textId="7F87F3E2" w:rsidR="0003650D" w:rsidRPr="005A6852" w:rsidRDefault="0003650D" w:rsidP="0003650D">
      <w:pPr>
        <w:pStyle w:val="ListParagraph"/>
        <w:numPr>
          <w:ilvl w:val="0"/>
          <w:numId w:val="3"/>
        </w:numPr>
        <w:rPr>
          <w:rFonts w:ascii="Times" w:hAnsi="Times"/>
        </w:rPr>
      </w:pPr>
      <w:r w:rsidRPr="005A6852">
        <w:rPr>
          <w:rFonts w:ascii="Times" w:hAnsi="Times"/>
        </w:rPr>
        <w:t>La prosodie d’une langue désigne ses règles rythmiques.</w:t>
      </w:r>
    </w:p>
    <w:p w14:paraId="7ED9E933" w14:textId="406A70C6" w:rsidR="0003650D" w:rsidRPr="005A6852" w:rsidRDefault="0003650D" w:rsidP="0003650D">
      <w:pPr>
        <w:pStyle w:val="ListParagraph"/>
        <w:numPr>
          <w:ilvl w:val="0"/>
          <w:numId w:val="3"/>
        </w:numPr>
        <w:rPr>
          <w:rFonts w:ascii="Times" w:hAnsi="Times"/>
        </w:rPr>
      </w:pPr>
      <w:r w:rsidRPr="005A6852">
        <w:rPr>
          <w:rFonts w:ascii="Times" w:hAnsi="Times"/>
        </w:rPr>
        <w:t xml:space="preserve">Quand un professeur prononce une conférence, c’est un exemple de français </w:t>
      </w:r>
      <w:r w:rsidR="005A6852">
        <w:rPr>
          <w:rFonts w:ascii="Times" w:hAnsi="Times"/>
        </w:rPr>
        <w:t>spontané</w:t>
      </w:r>
      <w:r w:rsidRPr="005A6852">
        <w:rPr>
          <w:rFonts w:ascii="Times" w:hAnsi="Times"/>
        </w:rPr>
        <w:t>.</w:t>
      </w:r>
    </w:p>
    <w:p w14:paraId="53B895B2" w14:textId="3A85E938" w:rsidR="0003650D" w:rsidRPr="005A6852" w:rsidRDefault="0003650D" w:rsidP="0003650D">
      <w:pPr>
        <w:pStyle w:val="ListParagraph"/>
        <w:numPr>
          <w:ilvl w:val="0"/>
          <w:numId w:val="3"/>
        </w:numPr>
        <w:rPr>
          <w:rFonts w:ascii="Times" w:hAnsi="Times"/>
        </w:rPr>
      </w:pPr>
      <w:r w:rsidRPr="005A6852">
        <w:rPr>
          <w:rFonts w:ascii="Times" w:hAnsi="Times"/>
        </w:rPr>
        <w:t>Les règles du vers classique français ne correspondent absolument pas à celle</w:t>
      </w:r>
      <w:r w:rsidR="005A6852">
        <w:rPr>
          <w:rFonts w:ascii="Times" w:hAnsi="Times"/>
        </w:rPr>
        <w:t>s</w:t>
      </w:r>
      <w:r w:rsidRPr="005A6852">
        <w:rPr>
          <w:rFonts w:ascii="Times" w:hAnsi="Times"/>
        </w:rPr>
        <w:t xml:space="preserve"> de la prosodie parlée.</w:t>
      </w:r>
    </w:p>
    <w:p w14:paraId="359E0239" w14:textId="7ED6982E" w:rsidR="0003650D" w:rsidRPr="005A6852" w:rsidRDefault="0003650D" w:rsidP="0003650D">
      <w:pPr>
        <w:pStyle w:val="ListParagraph"/>
        <w:numPr>
          <w:ilvl w:val="0"/>
          <w:numId w:val="3"/>
        </w:numPr>
        <w:rPr>
          <w:rFonts w:ascii="Times" w:hAnsi="Times"/>
        </w:rPr>
      </w:pPr>
      <w:r w:rsidRPr="005A6852">
        <w:rPr>
          <w:rFonts w:ascii="Times" w:hAnsi="Times"/>
        </w:rPr>
        <w:t xml:space="preserve">Le français </w:t>
      </w:r>
      <w:r w:rsidR="005A6852">
        <w:rPr>
          <w:rFonts w:ascii="Times" w:hAnsi="Times"/>
        </w:rPr>
        <w:t>spontané</w:t>
      </w:r>
      <w:r w:rsidRPr="005A6852">
        <w:rPr>
          <w:rFonts w:ascii="Times" w:hAnsi="Times"/>
        </w:rPr>
        <w:t xml:space="preserve"> respecte toujours les règles de grammaire.</w:t>
      </w:r>
    </w:p>
    <w:p w14:paraId="45687B92" w14:textId="09C81F73" w:rsidR="0003650D" w:rsidRPr="005A6852" w:rsidRDefault="0003650D" w:rsidP="0003650D">
      <w:pPr>
        <w:pStyle w:val="ListParagraph"/>
        <w:numPr>
          <w:ilvl w:val="0"/>
          <w:numId w:val="3"/>
        </w:numPr>
        <w:rPr>
          <w:rFonts w:ascii="Times" w:hAnsi="Times"/>
        </w:rPr>
      </w:pPr>
      <w:r w:rsidRPr="005A6852">
        <w:rPr>
          <w:rFonts w:ascii="Times" w:hAnsi="Times"/>
        </w:rPr>
        <w:t>FLE veut dire « Français Langue Étrange ».</w:t>
      </w:r>
      <w:bookmarkStart w:id="0" w:name="_GoBack"/>
      <w:bookmarkEnd w:id="0"/>
    </w:p>
    <w:p w14:paraId="54595F50" w14:textId="77777777" w:rsidR="0003650D" w:rsidRPr="005A6852" w:rsidRDefault="0003650D" w:rsidP="0003650D">
      <w:pPr>
        <w:rPr>
          <w:rFonts w:ascii="Times" w:hAnsi="Times"/>
        </w:rPr>
      </w:pPr>
    </w:p>
    <w:p w14:paraId="03AA60A6" w14:textId="77777777" w:rsidR="0003650D" w:rsidRPr="005A6852" w:rsidRDefault="0003650D" w:rsidP="0003650D">
      <w:pPr>
        <w:rPr>
          <w:rFonts w:ascii="Times" w:hAnsi="Times"/>
        </w:rPr>
      </w:pPr>
    </w:p>
    <w:p w14:paraId="3A4A78F3" w14:textId="77777777" w:rsidR="0003650D" w:rsidRPr="005A6852" w:rsidRDefault="0003650D" w:rsidP="0003650D">
      <w:pPr>
        <w:rPr>
          <w:rFonts w:ascii="Times" w:hAnsi="Times"/>
        </w:rPr>
      </w:pPr>
    </w:p>
    <w:p w14:paraId="560EE867" w14:textId="77777777" w:rsidR="0003650D" w:rsidRPr="005A6852" w:rsidRDefault="0003650D" w:rsidP="0003650D">
      <w:pPr>
        <w:rPr>
          <w:rFonts w:ascii="Times" w:hAnsi="Times"/>
          <w:b/>
        </w:rPr>
      </w:pPr>
      <w:r w:rsidRPr="005A6852">
        <w:rPr>
          <w:rFonts w:ascii="Times" w:hAnsi="Times"/>
          <w:b/>
        </w:rPr>
        <w:t>ACTIVITÉ 4.3</w:t>
      </w:r>
    </w:p>
    <w:p w14:paraId="5D6B30FA" w14:textId="77777777" w:rsidR="0003650D" w:rsidRPr="005A6852" w:rsidRDefault="0003650D" w:rsidP="0003650D">
      <w:pPr>
        <w:rPr>
          <w:rFonts w:ascii="Times" w:hAnsi="Times"/>
        </w:rPr>
      </w:pPr>
    </w:p>
    <w:p w14:paraId="14F6A75D" w14:textId="77777777" w:rsidR="0003650D" w:rsidRPr="005A6852" w:rsidRDefault="0003650D" w:rsidP="0003650D">
      <w:pPr>
        <w:rPr>
          <w:rFonts w:ascii="Times" w:hAnsi="Times"/>
        </w:rPr>
      </w:pPr>
      <w:r w:rsidRPr="005A6852">
        <w:rPr>
          <w:rFonts w:ascii="Times" w:hAnsi="Times"/>
        </w:rPr>
        <w:t>Lisez texte suivant silencieusement. Quand vous pensez l’avoir bien compris, lisez-le à haute voix.</w:t>
      </w:r>
    </w:p>
    <w:p w14:paraId="557F5C7F" w14:textId="77777777" w:rsidR="0003650D" w:rsidRPr="005A6852" w:rsidRDefault="0003650D" w:rsidP="0003650D">
      <w:pPr>
        <w:rPr>
          <w:rFonts w:ascii="Times" w:hAnsi="Times"/>
        </w:rPr>
      </w:pPr>
    </w:p>
    <w:p w14:paraId="120C5971" w14:textId="77777777" w:rsidR="0003650D" w:rsidRPr="005A6852" w:rsidRDefault="0003650D" w:rsidP="0003650D">
      <w:pPr>
        <w:ind w:left="720"/>
        <w:rPr>
          <w:rFonts w:ascii="Times" w:hAnsi="Times"/>
        </w:rPr>
      </w:pPr>
      <w:r w:rsidRPr="005A6852">
        <w:rPr>
          <w:rFonts w:ascii="Times" w:hAnsi="Times"/>
        </w:rPr>
        <w:t>Le projet de réforme du collège présenté en mars 2015 prévoit que «le latin ne sera plus une option proposée en plus des autres matières, mais l'un des nouveaux Enseignements Pratiques Interdisciplinaires (EPI)». Les enseignants de langues anciennes réagissent depuis avec inquiétude. Une précision de la Ministre lors des questions de l’Assemblée nationale au gouvernement le 24 mars n'a pas entièrement levé le doute sur les heures dont les professeurs disposeront pour enseigner ces langues.</w:t>
      </w:r>
    </w:p>
    <w:p w14:paraId="1E305A99" w14:textId="16022F7F" w:rsidR="007C6BA9" w:rsidRPr="005A6852" w:rsidRDefault="0003650D" w:rsidP="0003650D">
      <w:pPr>
        <w:ind w:left="720"/>
        <w:rPr>
          <w:rFonts w:ascii="Times" w:hAnsi="Times"/>
        </w:rPr>
      </w:pPr>
      <w:r w:rsidRPr="005A6852">
        <w:rPr>
          <w:rFonts w:ascii="Times" w:hAnsi="Times"/>
        </w:rPr>
        <w:t>(Source : Fabula.org)</w:t>
      </w:r>
    </w:p>
    <w:sectPr w:rsidR="007C6BA9" w:rsidRPr="005A6852" w:rsidSect="004573E0">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753E2" w14:textId="77777777" w:rsidR="000446CB" w:rsidRDefault="000446CB" w:rsidP="000446CB">
      <w:r>
        <w:separator/>
      </w:r>
    </w:p>
  </w:endnote>
  <w:endnote w:type="continuationSeparator" w:id="0">
    <w:p w14:paraId="66750564" w14:textId="77777777" w:rsidR="000446CB" w:rsidRDefault="000446CB" w:rsidP="0004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Baskerville">
    <w:panose1 w:val="02020502070401020303"/>
    <w:charset w:val="00"/>
    <w:family w:val="auto"/>
    <w:pitch w:val="variable"/>
    <w:sig w:usb0="80000067" w:usb1="00000000" w:usb2="00000000" w:usb3="00000000" w:csb0="000001FF"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AFB25" w14:textId="77777777" w:rsidR="007B093F" w:rsidRDefault="007B093F" w:rsidP="00262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519CE6" w14:textId="77777777" w:rsidR="007B093F" w:rsidRDefault="007B093F" w:rsidP="007B09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4B2D6" w14:textId="77777777" w:rsidR="007B093F" w:rsidRDefault="007B093F" w:rsidP="00262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852">
      <w:rPr>
        <w:rStyle w:val="PageNumber"/>
        <w:noProof/>
      </w:rPr>
      <w:t>1</w:t>
    </w:r>
    <w:r>
      <w:rPr>
        <w:rStyle w:val="PageNumber"/>
      </w:rPr>
      <w:fldChar w:fldCharType="end"/>
    </w:r>
  </w:p>
  <w:p w14:paraId="503D6853" w14:textId="77777777" w:rsidR="007B093F" w:rsidRDefault="007B093F" w:rsidP="007B09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05648" w14:textId="77777777" w:rsidR="000446CB" w:rsidRDefault="000446CB" w:rsidP="000446CB">
      <w:r>
        <w:separator/>
      </w:r>
    </w:p>
  </w:footnote>
  <w:footnote w:type="continuationSeparator" w:id="0">
    <w:p w14:paraId="78FC9FF2" w14:textId="77777777" w:rsidR="000446CB" w:rsidRDefault="000446CB" w:rsidP="000446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2ED51" w14:textId="77777777" w:rsidR="000446CB" w:rsidRDefault="000446CB">
    <w:pPr>
      <w:pStyle w:val="Header"/>
    </w:pPr>
    <w:r>
      <w:t>Le bout de la langue – Jean-François Duclos – Creative Commons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E34"/>
    <w:multiLevelType w:val="hybridMultilevel"/>
    <w:tmpl w:val="4C14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53384"/>
    <w:multiLevelType w:val="hybridMultilevel"/>
    <w:tmpl w:val="F7E6FCEE"/>
    <w:lvl w:ilvl="0" w:tplc="DE84FB16">
      <w:start w:val="1"/>
      <w:numFmt w:val="upperRoman"/>
      <w:pStyle w:val="Heading1"/>
      <w:lvlText w:val="%1."/>
      <w:lvlJc w:val="right"/>
      <w:pPr>
        <w:ind w:left="0" w:hanging="360"/>
      </w:pPr>
      <w:rPr>
        <w:rFonts w:hint="default"/>
        <w:color w:val="365F91" w:themeColor="accent1" w:themeShade="BF"/>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2FF7225"/>
    <w:multiLevelType w:val="hybridMultilevel"/>
    <w:tmpl w:val="6F34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CB"/>
    <w:rsid w:val="0003650D"/>
    <w:rsid w:val="000446CB"/>
    <w:rsid w:val="001C2A0B"/>
    <w:rsid w:val="004573E0"/>
    <w:rsid w:val="004F6F7A"/>
    <w:rsid w:val="005A6852"/>
    <w:rsid w:val="007861F1"/>
    <w:rsid w:val="007B093F"/>
    <w:rsid w:val="007C6BA9"/>
    <w:rsid w:val="008534CF"/>
    <w:rsid w:val="00B07B18"/>
    <w:rsid w:val="00DD4EC4"/>
    <w:rsid w:val="00E126A6"/>
    <w:rsid w:val="00F84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6E3D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aliases w:val="Heading 1 - numéroté"/>
    <w:basedOn w:val="Normal"/>
    <w:next w:val="Normal"/>
    <w:link w:val="Heading1Char"/>
    <w:autoRedefine/>
    <w:uiPriority w:val="9"/>
    <w:qFormat/>
    <w:rsid w:val="000446CB"/>
    <w:pPr>
      <w:keepNext/>
      <w:keepLines/>
      <w:numPr>
        <w:numId w:val="2"/>
      </w:numPr>
      <w:spacing w:before="480"/>
      <w:jc w:val="center"/>
      <w:outlineLvl w:val="0"/>
    </w:pPr>
    <w:rPr>
      <w:rFonts w:asciiTheme="majorHAnsi" w:eastAsiaTheme="majorEastAsia" w:hAnsiTheme="majorHAnsi" w:cstheme="majorBidi"/>
      <w:b/>
      <w:bCs/>
      <w:noProof/>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4F6F7A"/>
    <w:rPr>
      <w:rFonts w:ascii="Baskerville" w:hAnsi="Baskerville"/>
    </w:rPr>
  </w:style>
  <w:style w:type="character" w:customStyle="1" w:styleId="FootnoteTextChar">
    <w:name w:val="Footnote Text Char"/>
    <w:link w:val="FootnoteText"/>
    <w:uiPriority w:val="99"/>
    <w:rsid w:val="004F6F7A"/>
    <w:rPr>
      <w:rFonts w:ascii="Baskerville" w:hAnsi="Baskerville"/>
      <w:lang w:val="fr-FR"/>
    </w:rPr>
  </w:style>
  <w:style w:type="paragraph" w:customStyle="1" w:styleId="Bibliographie">
    <w:name w:val="Bibliographie"/>
    <w:rsid w:val="008534CF"/>
    <w:rPr>
      <w:rFonts w:eastAsia="ヒラギノ角ゴ Pro W3" w:cs="Times New Roman"/>
      <w:color w:val="000000"/>
      <w:szCs w:val="20"/>
    </w:rPr>
  </w:style>
  <w:style w:type="character" w:customStyle="1" w:styleId="Heading1Char">
    <w:name w:val="Heading 1 Char"/>
    <w:aliases w:val="Heading 1 - numéroté Char"/>
    <w:basedOn w:val="DefaultParagraphFont"/>
    <w:link w:val="Heading1"/>
    <w:uiPriority w:val="9"/>
    <w:rsid w:val="000446CB"/>
    <w:rPr>
      <w:rFonts w:asciiTheme="majorHAnsi" w:eastAsiaTheme="majorEastAsia" w:hAnsiTheme="majorHAnsi" w:cstheme="majorBidi"/>
      <w:b/>
      <w:bCs/>
      <w:noProof/>
      <w:color w:val="345A8A" w:themeColor="accent1" w:themeShade="B5"/>
      <w:sz w:val="32"/>
      <w:szCs w:val="32"/>
      <w:lang w:val="fr-FR"/>
    </w:rPr>
  </w:style>
  <w:style w:type="paragraph" w:styleId="Header">
    <w:name w:val="header"/>
    <w:basedOn w:val="Normal"/>
    <w:link w:val="HeaderChar"/>
    <w:uiPriority w:val="99"/>
    <w:unhideWhenUsed/>
    <w:rsid w:val="000446CB"/>
    <w:pPr>
      <w:tabs>
        <w:tab w:val="center" w:pos="4320"/>
        <w:tab w:val="right" w:pos="8640"/>
      </w:tabs>
    </w:pPr>
  </w:style>
  <w:style w:type="character" w:customStyle="1" w:styleId="HeaderChar">
    <w:name w:val="Header Char"/>
    <w:basedOn w:val="DefaultParagraphFont"/>
    <w:link w:val="Header"/>
    <w:uiPriority w:val="99"/>
    <w:rsid w:val="000446CB"/>
    <w:rPr>
      <w:lang w:val="fr-FR"/>
    </w:rPr>
  </w:style>
  <w:style w:type="paragraph" w:styleId="Footer">
    <w:name w:val="footer"/>
    <w:basedOn w:val="Normal"/>
    <w:link w:val="FooterChar"/>
    <w:uiPriority w:val="99"/>
    <w:unhideWhenUsed/>
    <w:rsid w:val="000446CB"/>
    <w:pPr>
      <w:tabs>
        <w:tab w:val="center" w:pos="4320"/>
        <w:tab w:val="right" w:pos="8640"/>
      </w:tabs>
    </w:pPr>
  </w:style>
  <w:style w:type="character" w:customStyle="1" w:styleId="FooterChar">
    <w:name w:val="Footer Char"/>
    <w:basedOn w:val="DefaultParagraphFont"/>
    <w:link w:val="Footer"/>
    <w:uiPriority w:val="99"/>
    <w:rsid w:val="000446CB"/>
    <w:rPr>
      <w:lang w:val="fr-FR"/>
    </w:rPr>
  </w:style>
  <w:style w:type="character" w:styleId="PageNumber">
    <w:name w:val="page number"/>
    <w:basedOn w:val="DefaultParagraphFont"/>
    <w:uiPriority w:val="99"/>
    <w:semiHidden/>
    <w:unhideWhenUsed/>
    <w:rsid w:val="007B093F"/>
  </w:style>
  <w:style w:type="table" w:styleId="TableGrid">
    <w:name w:val="Table Grid"/>
    <w:basedOn w:val="TableNormal"/>
    <w:uiPriority w:val="59"/>
    <w:rsid w:val="00F8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65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aliases w:val="Heading 1 - numéroté"/>
    <w:basedOn w:val="Normal"/>
    <w:next w:val="Normal"/>
    <w:link w:val="Heading1Char"/>
    <w:autoRedefine/>
    <w:uiPriority w:val="9"/>
    <w:qFormat/>
    <w:rsid w:val="000446CB"/>
    <w:pPr>
      <w:keepNext/>
      <w:keepLines/>
      <w:numPr>
        <w:numId w:val="2"/>
      </w:numPr>
      <w:spacing w:before="480"/>
      <w:jc w:val="center"/>
      <w:outlineLvl w:val="0"/>
    </w:pPr>
    <w:rPr>
      <w:rFonts w:asciiTheme="majorHAnsi" w:eastAsiaTheme="majorEastAsia" w:hAnsiTheme="majorHAnsi" w:cstheme="majorBidi"/>
      <w:b/>
      <w:bCs/>
      <w:noProof/>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4F6F7A"/>
    <w:rPr>
      <w:rFonts w:ascii="Baskerville" w:hAnsi="Baskerville"/>
    </w:rPr>
  </w:style>
  <w:style w:type="character" w:customStyle="1" w:styleId="FootnoteTextChar">
    <w:name w:val="Footnote Text Char"/>
    <w:link w:val="FootnoteText"/>
    <w:uiPriority w:val="99"/>
    <w:rsid w:val="004F6F7A"/>
    <w:rPr>
      <w:rFonts w:ascii="Baskerville" w:hAnsi="Baskerville"/>
      <w:lang w:val="fr-FR"/>
    </w:rPr>
  </w:style>
  <w:style w:type="paragraph" w:customStyle="1" w:styleId="Bibliographie">
    <w:name w:val="Bibliographie"/>
    <w:rsid w:val="008534CF"/>
    <w:rPr>
      <w:rFonts w:eastAsia="ヒラギノ角ゴ Pro W3" w:cs="Times New Roman"/>
      <w:color w:val="000000"/>
      <w:szCs w:val="20"/>
    </w:rPr>
  </w:style>
  <w:style w:type="character" w:customStyle="1" w:styleId="Heading1Char">
    <w:name w:val="Heading 1 Char"/>
    <w:aliases w:val="Heading 1 - numéroté Char"/>
    <w:basedOn w:val="DefaultParagraphFont"/>
    <w:link w:val="Heading1"/>
    <w:uiPriority w:val="9"/>
    <w:rsid w:val="000446CB"/>
    <w:rPr>
      <w:rFonts w:asciiTheme="majorHAnsi" w:eastAsiaTheme="majorEastAsia" w:hAnsiTheme="majorHAnsi" w:cstheme="majorBidi"/>
      <w:b/>
      <w:bCs/>
      <w:noProof/>
      <w:color w:val="345A8A" w:themeColor="accent1" w:themeShade="B5"/>
      <w:sz w:val="32"/>
      <w:szCs w:val="32"/>
      <w:lang w:val="fr-FR"/>
    </w:rPr>
  </w:style>
  <w:style w:type="paragraph" w:styleId="Header">
    <w:name w:val="header"/>
    <w:basedOn w:val="Normal"/>
    <w:link w:val="HeaderChar"/>
    <w:uiPriority w:val="99"/>
    <w:unhideWhenUsed/>
    <w:rsid w:val="000446CB"/>
    <w:pPr>
      <w:tabs>
        <w:tab w:val="center" w:pos="4320"/>
        <w:tab w:val="right" w:pos="8640"/>
      </w:tabs>
    </w:pPr>
  </w:style>
  <w:style w:type="character" w:customStyle="1" w:styleId="HeaderChar">
    <w:name w:val="Header Char"/>
    <w:basedOn w:val="DefaultParagraphFont"/>
    <w:link w:val="Header"/>
    <w:uiPriority w:val="99"/>
    <w:rsid w:val="000446CB"/>
    <w:rPr>
      <w:lang w:val="fr-FR"/>
    </w:rPr>
  </w:style>
  <w:style w:type="paragraph" w:styleId="Footer">
    <w:name w:val="footer"/>
    <w:basedOn w:val="Normal"/>
    <w:link w:val="FooterChar"/>
    <w:uiPriority w:val="99"/>
    <w:unhideWhenUsed/>
    <w:rsid w:val="000446CB"/>
    <w:pPr>
      <w:tabs>
        <w:tab w:val="center" w:pos="4320"/>
        <w:tab w:val="right" w:pos="8640"/>
      </w:tabs>
    </w:pPr>
  </w:style>
  <w:style w:type="character" w:customStyle="1" w:styleId="FooterChar">
    <w:name w:val="Footer Char"/>
    <w:basedOn w:val="DefaultParagraphFont"/>
    <w:link w:val="Footer"/>
    <w:uiPriority w:val="99"/>
    <w:rsid w:val="000446CB"/>
    <w:rPr>
      <w:lang w:val="fr-FR"/>
    </w:rPr>
  </w:style>
  <w:style w:type="character" w:styleId="PageNumber">
    <w:name w:val="page number"/>
    <w:basedOn w:val="DefaultParagraphFont"/>
    <w:uiPriority w:val="99"/>
    <w:semiHidden/>
    <w:unhideWhenUsed/>
    <w:rsid w:val="007B093F"/>
  </w:style>
  <w:style w:type="table" w:styleId="TableGrid">
    <w:name w:val="Table Grid"/>
    <w:basedOn w:val="TableNormal"/>
    <w:uiPriority w:val="59"/>
    <w:rsid w:val="00F8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6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201</Words>
  <Characters>1148</Characters>
  <Application>Microsoft Macintosh Word</Application>
  <DocSecurity>0</DocSecurity>
  <Lines>9</Lines>
  <Paragraphs>2</Paragraphs>
  <ScaleCrop>false</ScaleCrop>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 Duclos</dc:creator>
  <cp:keywords/>
  <dc:description/>
  <cp:lastModifiedBy>Information Technology</cp:lastModifiedBy>
  <cp:revision>5</cp:revision>
  <dcterms:created xsi:type="dcterms:W3CDTF">2015-08-04T17:02:00Z</dcterms:created>
  <dcterms:modified xsi:type="dcterms:W3CDTF">2016-08-23T20:14:00Z</dcterms:modified>
</cp:coreProperties>
</file>